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A0" w:rsidRPr="0046601B" w:rsidRDefault="008642A0" w:rsidP="008642A0">
      <w:pPr>
        <w:ind w:left="3540"/>
        <w:rPr>
          <w:b/>
          <w:sz w:val="26"/>
          <w:szCs w:val="26"/>
        </w:rPr>
      </w:pPr>
    </w:p>
    <w:p w:rsidR="000109F3" w:rsidRPr="0046601B" w:rsidRDefault="000109F3" w:rsidP="000109F3">
      <w:pPr>
        <w:spacing w:line="240" w:lineRule="auto"/>
        <w:ind w:left="3544"/>
        <w:rPr>
          <w:b/>
          <w:sz w:val="26"/>
          <w:szCs w:val="26"/>
        </w:rPr>
      </w:pPr>
      <w:r w:rsidRPr="0046601B">
        <w:rPr>
          <w:b/>
          <w:sz w:val="26"/>
          <w:szCs w:val="26"/>
        </w:rPr>
        <w:t>ДО</w:t>
      </w:r>
    </w:p>
    <w:p w:rsidR="000109F3" w:rsidRPr="0046601B" w:rsidRDefault="001708A7" w:rsidP="000109F3">
      <w:pPr>
        <w:spacing w:line="240" w:lineRule="auto"/>
        <w:ind w:left="3544"/>
        <w:rPr>
          <w:b/>
          <w:sz w:val="26"/>
          <w:szCs w:val="26"/>
        </w:rPr>
      </w:pPr>
      <w:r>
        <w:rPr>
          <w:b/>
          <w:sz w:val="26"/>
          <w:szCs w:val="26"/>
        </w:rPr>
        <w:t>Господин</w:t>
      </w:r>
      <w:r w:rsidR="000109F3" w:rsidRPr="0046601B">
        <w:rPr>
          <w:b/>
          <w:sz w:val="26"/>
          <w:szCs w:val="26"/>
        </w:rPr>
        <w:t xml:space="preserve"> БОРИС ВЕЛЧЕВ</w:t>
      </w:r>
    </w:p>
    <w:p w:rsidR="000109F3" w:rsidRPr="0046601B" w:rsidRDefault="000109F3" w:rsidP="000109F3">
      <w:pPr>
        <w:spacing w:line="240" w:lineRule="auto"/>
        <w:ind w:left="3544"/>
        <w:rPr>
          <w:sz w:val="26"/>
          <w:szCs w:val="26"/>
        </w:rPr>
      </w:pPr>
      <w:r w:rsidRPr="0046601B">
        <w:rPr>
          <w:sz w:val="26"/>
          <w:szCs w:val="26"/>
        </w:rPr>
        <w:t>Председател</w:t>
      </w:r>
    </w:p>
    <w:p w:rsidR="000109F3" w:rsidRPr="0046601B" w:rsidRDefault="000109F3" w:rsidP="000109F3">
      <w:pPr>
        <w:spacing w:line="240" w:lineRule="auto"/>
        <w:ind w:left="3544"/>
        <w:rPr>
          <w:sz w:val="26"/>
          <w:szCs w:val="26"/>
        </w:rPr>
      </w:pPr>
      <w:r w:rsidRPr="0046601B">
        <w:rPr>
          <w:sz w:val="26"/>
          <w:szCs w:val="26"/>
        </w:rPr>
        <w:t>Конституционен съд</w:t>
      </w:r>
    </w:p>
    <w:p w:rsidR="000109F3" w:rsidRPr="0046601B" w:rsidRDefault="000109F3" w:rsidP="000109F3">
      <w:pPr>
        <w:spacing w:line="240" w:lineRule="auto"/>
        <w:ind w:left="3544"/>
        <w:rPr>
          <w:sz w:val="26"/>
          <w:szCs w:val="26"/>
        </w:rPr>
      </w:pPr>
      <w:r w:rsidRPr="0046601B">
        <w:rPr>
          <w:sz w:val="26"/>
          <w:szCs w:val="26"/>
        </w:rPr>
        <w:t>Република България</w:t>
      </w:r>
    </w:p>
    <w:p w:rsidR="008642A0" w:rsidRPr="0046601B" w:rsidRDefault="000109F3" w:rsidP="007A2077">
      <w:pPr>
        <w:spacing w:line="240" w:lineRule="auto"/>
        <w:ind w:left="3544"/>
        <w:rPr>
          <w:sz w:val="26"/>
          <w:szCs w:val="26"/>
        </w:rPr>
      </w:pPr>
      <w:r w:rsidRPr="0046601B">
        <w:rPr>
          <w:sz w:val="26"/>
          <w:szCs w:val="26"/>
        </w:rPr>
        <w:t>гр. София, бул. „Дондуков” № 1</w:t>
      </w:r>
      <w:r w:rsidRPr="0046601B">
        <w:rPr>
          <w:sz w:val="26"/>
          <w:szCs w:val="26"/>
        </w:rPr>
        <w:tab/>
        <w:t xml:space="preserve"> </w:t>
      </w:r>
    </w:p>
    <w:p w:rsidR="008642A0" w:rsidRDefault="008642A0" w:rsidP="008642A0">
      <w:pPr>
        <w:ind w:left="3540"/>
        <w:rPr>
          <w:sz w:val="26"/>
          <w:szCs w:val="26"/>
        </w:rPr>
      </w:pPr>
    </w:p>
    <w:p w:rsidR="001708A7" w:rsidRPr="0046601B" w:rsidRDefault="001708A7" w:rsidP="008642A0">
      <w:pPr>
        <w:ind w:left="3540"/>
        <w:rPr>
          <w:sz w:val="26"/>
          <w:szCs w:val="26"/>
        </w:rPr>
      </w:pPr>
    </w:p>
    <w:p w:rsidR="008642A0" w:rsidRDefault="001708A7" w:rsidP="008642A0">
      <w:pPr>
        <w:ind w:left="3540"/>
        <w:rPr>
          <w:b/>
          <w:sz w:val="26"/>
          <w:szCs w:val="26"/>
        </w:rPr>
      </w:pPr>
      <w:r w:rsidRPr="001708A7">
        <w:rPr>
          <w:b/>
          <w:sz w:val="26"/>
          <w:szCs w:val="26"/>
        </w:rPr>
        <w:t>КОПИЕ ДО</w:t>
      </w:r>
    </w:p>
    <w:p w:rsidR="001708A7" w:rsidRPr="001708A7" w:rsidRDefault="001708A7" w:rsidP="008642A0">
      <w:pPr>
        <w:ind w:left="3540"/>
        <w:rPr>
          <w:b/>
          <w:sz w:val="26"/>
          <w:szCs w:val="26"/>
        </w:rPr>
      </w:pPr>
    </w:p>
    <w:p w:rsidR="001708A7" w:rsidRDefault="001708A7" w:rsidP="0046601B">
      <w:pPr>
        <w:tabs>
          <w:tab w:val="left" w:pos="5252"/>
        </w:tabs>
        <w:ind w:left="3540"/>
        <w:rPr>
          <w:b/>
          <w:sz w:val="26"/>
          <w:szCs w:val="26"/>
        </w:rPr>
      </w:pPr>
      <w:r w:rsidRPr="001708A7">
        <w:rPr>
          <w:b/>
          <w:sz w:val="26"/>
          <w:szCs w:val="26"/>
        </w:rPr>
        <w:t>Госпожа Цанка Цанкова</w:t>
      </w:r>
    </w:p>
    <w:p w:rsidR="001708A7" w:rsidRPr="0046601B" w:rsidRDefault="001708A7" w:rsidP="001708A7">
      <w:pPr>
        <w:spacing w:line="240" w:lineRule="auto"/>
        <w:ind w:left="3544"/>
        <w:rPr>
          <w:sz w:val="26"/>
          <w:szCs w:val="26"/>
        </w:rPr>
      </w:pPr>
      <w:r>
        <w:rPr>
          <w:sz w:val="26"/>
          <w:szCs w:val="26"/>
        </w:rPr>
        <w:t xml:space="preserve">Съдия в </w:t>
      </w:r>
      <w:r w:rsidRPr="0046601B">
        <w:rPr>
          <w:sz w:val="26"/>
          <w:szCs w:val="26"/>
        </w:rPr>
        <w:t>Конституционен съд</w:t>
      </w:r>
    </w:p>
    <w:p w:rsidR="001708A7" w:rsidRPr="0046601B" w:rsidRDefault="001708A7" w:rsidP="001708A7">
      <w:pPr>
        <w:spacing w:line="240" w:lineRule="auto"/>
        <w:ind w:left="3544"/>
        <w:rPr>
          <w:sz w:val="26"/>
          <w:szCs w:val="26"/>
        </w:rPr>
      </w:pPr>
      <w:r w:rsidRPr="0046601B">
        <w:rPr>
          <w:sz w:val="26"/>
          <w:szCs w:val="26"/>
        </w:rPr>
        <w:t>Република България</w:t>
      </w:r>
    </w:p>
    <w:p w:rsidR="001708A7" w:rsidRDefault="001708A7" w:rsidP="001708A7">
      <w:pPr>
        <w:tabs>
          <w:tab w:val="left" w:pos="5252"/>
        </w:tabs>
        <w:ind w:left="3540"/>
        <w:rPr>
          <w:b/>
          <w:sz w:val="26"/>
          <w:szCs w:val="26"/>
        </w:rPr>
      </w:pPr>
      <w:r>
        <w:rPr>
          <w:sz w:val="26"/>
          <w:szCs w:val="26"/>
        </w:rPr>
        <w:t>Докладчик по КД№11/2018 г.</w:t>
      </w:r>
    </w:p>
    <w:p w:rsidR="001708A7" w:rsidRDefault="001708A7" w:rsidP="0046601B">
      <w:pPr>
        <w:tabs>
          <w:tab w:val="left" w:pos="5252"/>
        </w:tabs>
        <w:ind w:left="3540"/>
        <w:rPr>
          <w:b/>
          <w:sz w:val="26"/>
          <w:szCs w:val="26"/>
        </w:rPr>
      </w:pPr>
    </w:p>
    <w:p w:rsidR="001708A7" w:rsidRDefault="001708A7" w:rsidP="0046601B">
      <w:pPr>
        <w:tabs>
          <w:tab w:val="left" w:pos="5252"/>
        </w:tabs>
        <w:ind w:left="3540"/>
        <w:rPr>
          <w:b/>
          <w:sz w:val="26"/>
          <w:szCs w:val="26"/>
        </w:rPr>
      </w:pPr>
    </w:p>
    <w:p w:rsidR="001708A7" w:rsidRDefault="001708A7" w:rsidP="0046601B">
      <w:pPr>
        <w:tabs>
          <w:tab w:val="left" w:pos="5252"/>
        </w:tabs>
        <w:ind w:left="3540"/>
        <w:rPr>
          <w:b/>
          <w:sz w:val="26"/>
          <w:szCs w:val="26"/>
        </w:rPr>
      </w:pPr>
    </w:p>
    <w:p w:rsidR="001708A7" w:rsidRPr="001708A7" w:rsidRDefault="001708A7" w:rsidP="0046601B">
      <w:pPr>
        <w:tabs>
          <w:tab w:val="left" w:pos="5252"/>
        </w:tabs>
        <w:ind w:left="3540"/>
        <w:rPr>
          <w:b/>
          <w:sz w:val="26"/>
          <w:szCs w:val="26"/>
        </w:rPr>
      </w:pPr>
    </w:p>
    <w:p w:rsidR="008642A0" w:rsidRPr="0046601B" w:rsidRDefault="001708A7" w:rsidP="0046601B">
      <w:pPr>
        <w:tabs>
          <w:tab w:val="left" w:pos="5252"/>
        </w:tabs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СТАНОВИЩЕ</w:t>
      </w:r>
    </w:p>
    <w:p w:rsidR="008642A0" w:rsidRPr="0046601B" w:rsidRDefault="008642A0" w:rsidP="007A2077">
      <w:pPr>
        <w:rPr>
          <w:sz w:val="26"/>
          <w:szCs w:val="26"/>
        </w:rPr>
      </w:pPr>
    </w:p>
    <w:p w:rsidR="008642A0" w:rsidRPr="0046601B" w:rsidRDefault="008642A0" w:rsidP="008642A0">
      <w:pPr>
        <w:ind w:left="3540"/>
        <w:rPr>
          <w:sz w:val="26"/>
          <w:szCs w:val="26"/>
        </w:rPr>
      </w:pPr>
      <w:r w:rsidRPr="0046601B">
        <w:rPr>
          <w:sz w:val="26"/>
          <w:szCs w:val="26"/>
        </w:rPr>
        <w:t>от</w:t>
      </w:r>
    </w:p>
    <w:p w:rsidR="008642A0" w:rsidRPr="0046601B" w:rsidRDefault="008642A0" w:rsidP="008642A0">
      <w:pPr>
        <w:pStyle w:val="p1"/>
        <w:spacing w:before="0" w:beforeAutospacing="0" w:after="0" w:afterAutospacing="0"/>
        <w:ind w:left="3540"/>
        <w:jc w:val="both"/>
        <w:rPr>
          <w:b/>
          <w:sz w:val="26"/>
          <w:szCs w:val="26"/>
        </w:rPr>
      </w:pPr>
      <w:r w:rsidRPr="0046601B">
        <w:rPr>
          <w:b/>
          <w:sz w:val="26"/>
          <w:szCs w:val="26"/>
        </w:rPr>
        <w:t xml:space="preserve">„НАЦИОНАЛЕН СЪЮЗ НА СИНДИЦИТЕ” </w:t>
      </w:r>
    </w:p>
    <w:p w:rsidR="008642A0" w:rsidRPr="0046601B" w:rsidRDefault="008642A0" w:rsidP="008642A0">
      <w:pPr>
        <w:pStyle w:val="p1"/>
        <w:spacing w:before="0" w:beforeAutospacing="0" w:after="0" w:afterAutospacing="0"/>
        <w:ind w:left="3540"/>
        <w:jc w:val="both"/>
        <w:rPr>
          <w:sz w:val="26"/>
          <w:szCs w:val="26"/>
        </w:rPr>
      </w:pPr>
      <w:r w:rsidRPr="0046601B">
        <w:rPr>
          <w:sz w:val="26"/>
          <w:szCs w:val="26"/>
        </w:rPr>
        <w:t>БУЛСТАТ 177169544,</w:t>
      </w:r>
      <w:r w:rsidRPr="0046601B">
        <w:rPr>
          <w:b/>
          <w:sz w:val="26"/>
          <w:szCs w:val="26"/>
        </w:rPr>
        <w:t xml:space="preserve"> </w:t>
      </w:r>
      <w:r w:rsidRPr="0046601B">
        <w:rPr>
          <w:sz w:val="26"/>
          <w:szCs w:val="26"/>
        </w:rPr>
        <w:t xml:space="preserve">представлявано от </w:t>
      </w:r>
    </w:p>
    <w:p w:rsidR="008642A0" w:rsidRPr="0046601B" w:rsidRDefault="008642A0" w:rsidP="008642A0">
      <w:pPr>
        <w:pStyle w:val="p1"/>
        <w:spacing w:before="0" w:beforeAutospacing="0" w:after="0" w:afterAutospacing="0"/>
        <w:ind w:left="3540"/>
        <w:jc w:val="both"/>
        <w:rPr>
          <w:sz w:val="26"/>
          <w:szCs w:val="26"/>
        </w:rPr>
      </w:pPr>
      <w:r w:rsidRPr="0046601B">
        <w:rPr>
          <w:sz w:val="26"/>
          <w:szCs w:val="26"/>
        </w:rPr>
        <w:t xml:space="preserve">Николай Ангелов Ганев, </w:t>
      </w:r>
    </w:p>
    <w:p w:rsidR="008642A0" w:rsidRPr="0046601B" w:rsidRDefault="008642A0" w:rsidP="008642A0">
      <w:pPr>
        <w:pStyle w:val="p1"/>
        <w:spacing w:before="0" w:beforeAutospacing="0" w:after="0" w:afterAutospacing="0"/>
        <w:ind w:left="3540"/>
        <w:jc w:val="both"/>
        <w:rPr>
          <w:sz w:val="26"/>
          <w:szCs w:val="26"/>
        </w:rPr>
      </w:pPr>
      <w:r w:rsidRPr="0046601B">
        <w:rPr>
          <w:sz w:val="26"/>
          <w:szCs w:val="26"/>
        </w:rPr>
        <w:t xml:space="preserve">в качеството </w:t>
      </w:r>
      <w:r w:rsidR="001708A7">
        <w:rPr>
          <w:sz w:val="26"/>
          <w:szCs w:val="26"/>
        </w:rPr>
        <w:t>си на Председател</w:t>
      </w:r>
      <w:r w:rsidRPr="0046601B">
        <w:rPr>
          <w:sz w:val="26"/>
          <w:szCs w:val="26"/>
        </w:rPr>
        <w:t xml:space="preserve"> на Управителния съвет на НСС</w:t>
      </w:r>
    </w:p>
    <w:p w:rsidR="008642A0" w:rsidRPr="0046601B" w:rsidRDefault="008642A0" w:rsidP="008642A0">
      <w:pPr>
        <w:ind w:left="3540"/>
        <w:rPr>
          <w:sz w:val="26"/>
          <w:szCs w:val="26"/>
        </w:rPr>
      </w:pPr>
    </w:p>
    <w:p w:rsidR="008642A0" w:rsidRPr="0046601B" w:rsidRDefault="008642A0" w:rsidP="008642A0">
      <w:pPr>
        <w:ind w:left="3540"/>
        <w:rPr>
          <w:sz w:val="26"/>
          <w:szCs w:val="26"/>
        </w:rPr>
      </w:pPr>
      <w:r w:rsidRPr="0046601B">
        <w:rPr>
          <w:sz w:val="26"/>
          <w:szCs w:val="26"/>
        </w:rPr>
        <w:t>Адрес: гр. София 1000, ул. „Калоян” № 8</w:t>
      </w:r>
    </w:p>
    <w:p w:rsidR="008642A0" w:rsidRPr="0046601B" w:rsidRDefault="008642A0" w:rsidP="008642A0">
      <w:pPr>
        <w:ind w:right="4536"/>
        <w:rPr>
          <w:b/>
          <w:sz w:val="26"/>
          <w:szCs w:val="26"/>
        </w:rPr>
      </w:pPr>
    </w:p>
    <w:p w:rsidR="008642A0" w:rsidRPr="0046601B" w:rsidRDefault="008642A0" w:rsidP="008642A0">
      <w:pPr>
        <w:ind w:right="4536"/>
        <w:rPr>
          <w:b/>
          <w:sz w:val="26"/>
          <w:szCs w:val="26"/>
        </w:rPr>
      </w:pPr>
    </w:p>
    <w:p w:rsidR="009D01A5" w:rsidRPr="0046601B" w:rsidRDefault="008642A0" w:rsidP="0046601B">
      <w:pPr>
        <w:ind w:left="3544"/>
        <w:rPr>
          <w:b/>
          <w:sz w:val="26"/>
          <w:szCs w:val="26"/>
        </w:rPr>
      </w:pPr>
      <w:r w:rsidRPr="0046601B">
        <w:rPr>
          <w:b/>
          <w:sz w:val="26"/>
          <w:szCs w:val="26"/>
          <w:u w:val="single"/>
        </w:rPr>
        <w:t>ОТНОСНО</w:t>
      </w:r>
      <w:r w:rsidRPr="0046601B">
        <w:rPr>
          <w:b/>
          <w:sz w:val="26"/>
          <w:szCs w:val="26"/>
        </w:rPr>
        <w:t xml:space="preserve">: </w:t>
      </w:r>
      <w:r w:rsidR="001708A7">
        <w:rPr>
          <w:b/>
          <w:sz w:val="26"/>
          <w:szCs w:val="26"/>
        </w:rPr>
        <w:t xml:space="preserve">писмо изх.№ 177/03.07.2018 по </w:t>
      </w:r>
      <w:r w:rsidR="0046601B">
        <w:rPr>
          <w:b/>
          <w:sz w:val="26"/>
          <w:szCs w:val="26"/>
        </w:rPr>
        <w:t>ко</w:t>
      </w:r>
      <w:r w:rsidR="001708A7">
        <w:rPr>
          <w:b/>
          <w:sz w:val="26"/>
          <w:szCs w:val="26"/>
        </w:rPr>
        <w:t>н</w:t>
      </w:r>
      <w:r w:rsidR="0046601B">
        <w:rPr>
          <w:b/>
          <w:sz w:val="26"/>
          <w:szCs w:val="26"/>
        </w:rPr>
        <w:t xml:space="preserve">ституционно дело № 11/2018 г. </w:t>
      </w:r>
    </w:p>
    <w:p w:rsidR="008642A0" w:rsidRPr="0046601B" w:rsidRDefault="008642A0" w:rsidP="008642A0">
      <w:pPr>
        <w:ind w:right="4536"/>
        <w:rPr>
          <w:sz w:val="26"/>
          <w:szCs w:val="26"/>
          <w:u w:val="single"/>
        </w:rPr>
      </w:pPr>
    </w:p>
    <w:p w:rsidR="008642A0" w:rsidRDefault="008642A0" w:rsidP="008642A0">
      <w:pPr>
        <w:ind w:right="4536"/>
        <w:rPr>
          <w:sz w:val="26"/>
          <w:szCs w:val="26"/>
          <w:u w:val="single"/>
        </w:rPr>
      </w:pPr>
    </w:p>
    <w:p w:rsidR="000F48DD" w:rsidRPr="0046601B" w:rsidRDefault="000F48DD" w:rsidP="008642A0">
      <w:pPr>
        <w:ind w:right="4536"/>
        <w:rPr>
          <w:sz w:val="26"/>
          <w:szCs w:val="26"/>
          <w:u w:val="single"/>
        </w:rPr>
      </w:pPr>
    </w:p>
    <w:p w:rsidR="00E90464" w:rsidRPr="0046601B" w:rsidRDefault="00E90464" w:rsidP="008642A0">
      <w:pPr>
        <w:ind w:right="4536"/>
        <w:rPr>
          <w:sz w:val="26"/>
          <w:szCs w:val="26"/>
          <w:u w:val="single"/>
        </w:rPr>
      </w:pPr>
    </w:p>
    <w:p w:rsidR="000109F3" w:rsidRPr="0046601B" w:rsidRDefault="008642A0" w:rsidP="008642A0">
      <w:pPr>
        <w:ind w:firstLine="360"/>
        <w:rPr>
          <w:b/>
          <w:sz w:val="26"/>
          <w:szCs w:val="26"/>
        </w:rPr>
      </w:pPr>
      <w:r w:rsidRPr="0046601B">
        <w:rPr>
          <w:b/>
          <w:sz w:val="26"/>
          <w:szCs w:val="26"/>
        </w:rPr>
        <w:t xml:space="preserve">УВАЖАЕМИ ГОСПОДИН </w:t>
      </w:r>
      <w:r w:rsidR="000109F3" w:rsidRPr="0046601B">
        <w:rPr>
          <w:b/>
          <w:sz w:val="26"/>
          <w:szCs w:val="26"/>
        </w:rPr>
        <w:t>ВЕЛЧЕВ</w:t>
      </w:r>
      <w:r w:rsidRPr="0046601B">
        <w:rPr>
          <w:b/>
          <w:sz w:val="26"/>
          <w:szCs w:val="26"/>
        </w:rPr>
        <w:t xml:space="preserve">,        </w:t>
      </w:r>
    </w:p>
    <w:p w:rsidR="000109F3" w:rsidRPr="0046601B" w:rsidRDefault="000109F3" w:rsidP="008642A0">
      <w:pPr>
        <w:ind w:firstLine="360"/>
        <w:rPr>
          <w:b/>
          <w:sz w:val="26"/>
          <w:szCs w:val="26"/>
        </w:rPr>
      </w:pPr>
    </w:p>
    <w:p w:rsidR="00954191" w:rsidRPr="0046601B" w:rsidRDefault="000109F3" w:rsidP="007A2077">
      <w:pPr>
        <w:ind w:firstLine="360"/>
        <w:rPr>
          <w:sz w:val="26"/>
          <w:szCs w:val="26"/>
        </w:rPr>
      </w:pPr>
      <w:r w:rsidRPr="0046601B">
        <w:rPr>
          <w:sz w:val="26"/>
          <w:szCs w:val="26"/>
        </w:rPr>
        <w:t xml:space="preserve">Във връзка с </w:t>
      </w:r>
      <w:r w:rsidR="009D01A5" w:rsidRPr="0046601B">
        <w:rPr>
          <w:sz w:val="26"/>
          <w:szCs w:val="26"/>
        </w:rPr>
        <w:t xml:space="preserve">получена </w:t>
      </w:r>
      <w:r w:rsidR="00137994" w:rsidRPr="0046601B">
        <w:rPr>
          <w:sz w:val="26"/>
          <w:szCs w:val="26"/>
        </w:rPr>
        <w:t xml:space="preserve">на 10.07.2018 г. </w:t>
      </w:r>
      <w:r w:rsidR="009D01A5" w:rsidRPr="0046601B">
        <w:rPr>
          <w:sz w:val="26"/>
          <w:szCs w:val="26"/>
        </w:rPr>
        <w:t xml:space="preserve">Покана с Из. № 177 </w:t>
      </w:r>
      <w:r w:rsidR="004C7068" w:rsidRPr="0046601B">
        <w:rPr>
          <w:sz w:val="26"/>
          <w:szCs w:val="26"/>
        </w:rPr>
        <w:t>КД</w:t>
      </w:r>
      <w:r w:rsidR="007A2077" w:rsidRPr="0046601B">
        <w:rPr>
          <w:sz w:val="26"/>
          <w:szCs w:val="26"/>
        </w:rPr>
        <w:t xml:space="preserve"> от </w:t>
      </w:r>
      <w:r w:rsidR="009D01A5" w:rsidRPr="0046601B">
        <w:rPr>
          <w:sz w:val="26"/>
          <w:szCs w:val="26"/>
        </w:rPr>
        <w:t>03</w:t>
      </w:r>
      <w:r w:rsidR="009D01A5" w:rsidRPr="0046601B">
        <w:rPr>
          <w:sz w:val="26"/>
          <w:szCs w:val="26"/>
          <w:lang w:val="en-US"/>
        </w:rPr>
        <w:t>.0</w:t>
      </w:r>
      <w:r w:rsidR="009D01A5" w:rsidRPr="0046601B">
        <w:rPr>
          <w:sz w:val="26"/>
          <w:szCs w:val="26"/>
        </w:rPr>
        <w:t>7</w:t>
      </w:r>
      <w:r w:rsidR="009D01A5" w:rsidRPr="0046601B">
        <w:rPr>
          <w:sz w:val="26"/>
          <w:szCs w:val="26"/>
          <w:lang w:val="en-US"/>
        </w:rPr>
        <w:t>.2018 г.</w:t>
      </w:r>
      <w:r w:rsidR="00844A89" w:rsidRPr="0046601B">
        <w:rPr>
          <w:sz w:val="26"/>
          <w:szCs w:val="26"/>
        </w:rPr>
        <w:t xml:space="preserve"> </w:t>
      </w:r>
      <w:r w:rsidR="00954191" w:rsidRPr="0046601B">
        <w:rPr>
          <w:sz w:val="26"/>
          <w:szCs w:val="26"/>
        </w:rPr>
        <w:t>от Конституционния съд на Република България</w:t>
      </w:r>
      <w:r w:rsidR="007A2077" w:rsidRPr="0046601B">
        <w:rPr>
          <w:sz w:val="26"/>
          <w:szCs w:val="26"/>
        </w:rPr>
        <w:t xml:space="preserve"> относно </w:t>
      </w:r>
      <w:r w:rsidR="00137994" w:rsidRPr="0046601B">
        <w:rPr>
          <w:sz w:val="26"/>
          <w:szCs w:val="26"/>
        </w:rPr>
        <w:t xml:space="preserve">становището на „НАЦИОНАЛЕН СЪЮЗ НА СИНДИЦИТЕ” по конституционно дело № 11/2018 г., </w:t>
      </w:r>
      <w:r w:rsidR="00137994" w:rsidRPr="0046601B">
        <w:rPr>
          <w:sz w:val="26"/>
          <w:szCs w:val="26"/>
        </w:rPr>
        <w:lastRenderedPageBreak/>
        <w:t>образувано по и</w:t>
      </w:r>
      <w:r w:rsidR="007A2077" w:rsidRPr="0046601B">
        <w:rPr>
          <w:sz w:val="26"/>
          <w:szCs w:val="26"/>
        </w:rPr>
        <w:t>скане на Общото събрание на съдиите от Търговска колегия на Върховния касационен съд за обявяване на противоконституционност на пар. 8 от ПЗР на Закон за изменение и допълнение на Закона за банковата несъстоятелност в тази негова част, с което се придава обратно дейтвие на чл. 59, ал. 5 и ал. 6 ЗБН</w:t>
      </w:r>
      <w:r w:rsidR="008642A0" w:rsidRPr="0046601B">
        <w:rPr>
          <w:sz w:val="26"/>
          <w:szCs w:val="26"/>
        </w:rPr>
        <w:t>,</w:t>
      </w:r>
      <w:r w:rsidR="00954191" w:rsidRPr="0046601B">
        <w:rPr>
          <w:sz w:val="26"/>
          <w:szCs w:val="26"/>
        </w:rPr>
        <w:t xml:space="preserve"> представяме на Вашето внимание </w:t>
      </w:r>
      <w:r w:rsidR="00506A07" w:rsidRPr="0046601B">
        <w:rPr>
          <w:sz w:val="26"/>
          <w:szCs w:val="26"/>
        </w:rPr>
        <w:t>следното</w:t>
      </w:r>
      <w:r w:rsidR="00137994" w:rsidRPr="0046601B">
        <w:rPr>
          <w:sz w:val="26"/>
          <w:szCs w:val="26"/>
        </w:rPr>
        <w:t>:</w:t>
      </w:r>
    </w:p>
    <w:p w:rsidR="00137994" w:rsidRPr="0046601B" w:rsidRDefault="00137994" w:rsidP="007A2077">
      <w:pPr>
        <w:ind w:firstLine="360"/>
        <w:rPr>
          <w:sz w:val="26"/>
          <w:szCs w:val="26"/>
        </w:rPr>
      </w:pPr>
    </w:p>
    <w:p w:rsidR="00137994" w:rsidRPr="0046601B" w:rsidRDefault="00137994" w:rsidP="00137994">
      <w:pPr>
        <w:ind w:firstLine="360"/>
        <w:rPr>
          <w:sz w:val="26"/>
          <w:szCs w:val="26"/>
        </w:rPr>
      </w:pPr>
      <w:r w:rsidRPr="0046601B">
        <w:rPr>
          <w:sz w:val="26"/>
          <w:szCs w:val="26"/>
        </w:rPr>
        <w:t>Съгласно чл. 9, ал. 2 от Устава на „</w:t>
      </w:r>
      <w:r w:rsidRPr="0046601B">
        <w:rPr>
          <w:b/>
          <w:sz w:val="26"/>
          <w:szCs w:val="26"/>
        </w:rPr>
        <w:t>НАЦИОНАЛЕН СЪЮЗ НА СИНДИЦИТЕ</w:t>
      </w:r>
      <w:r w:rsidRPr="0046601B">
        <w:rPr>
          <w:sz w:val="26"/>
          <w:szCs w:val="26"/>
        </w:rPr>
        <w:t>“, сдружението има</w:t>
      </w:r>
      <w:r w:rsidRPr="0046601B">
        <w:rPr>
          <w:rStyle w:val="WW8Num1z0"/>
          <w:sz w:val="26"/>
          <w:szCs w:val="26"/>
        </w:rPr>
        <w:t xml:space="preserve"> </w:t>
      </w:r>
      <w:r w:rsidRPr="0046601B">
        <w:rPr>
          <w:sz w:val="26"/>
          <w:szCs w:val="26"/>
        </w:rPr>
        <w:t xml:space="preserve">за цел </w:t>
      </w:r>
      <w:r w:rsidRPr="0046601B">
        <w:rPr>
          <w:sz w:val="26"/>
          <w:szCs w:val="26"/>
          <w:u w:val="single"/>
        </w:rPr>
        <w:t>да работи за развитието и утвърждаването на гражданското общество чрез гражданско участие за подпомагане развитието на законодателството и подобряване на дейността на държавните органи и синдиците в търговската несъстоятелност,</w:t>
      </w:r>
      <w:r w:rsidRPr="0046601B">
        <w:rPr>
          <w:sz w:val="26"/>
          <w:szCs w:val="26"/>
        </w:rPr>
        <w:t xml:space="preserve"> като: 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46601B">
        <w:rPr>
          <w:sz w:val="26"/>
          <w:szCs w:val="26"/>
        </w:rPr>
        <w:t>представлява и защитава интересите на членовете на сдружението пред държавни, частни, сродни и партньорски организации, в това число да ги представлява пред законодателната, изпълнителната, съдебната и местната власт, както и пред синдикалните организации;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46601B">
        <w:rPr>
          <w:sz w:val="26"/>
          <w:szCs w:val="26"/>
        </w:rPr>
        <w:t>спомага за повишаване на професионалната квалификация на своите членове;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46601B">
        <w:rPr>
          <w:sz w:val="26"/>
          <w:szCs w:val="26"/>
        </w:rPr>
        <w:t>подпомага и консултира дейността на съответните органи в сферата на търговската и банковата несъстоятелност;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46601B">
        <w:rPr>
          <w:sz w:val="26"/>
          <w:szCs w:val="26"/>
        </w:rPr>
        <w:t>насърчава добрите практики в сферата на несъстоятелността и изготвя сравнителни анализи относно производството по несъстоятелност в други държави и у нас;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46601B">
        <w:rPr>
          <w:sz w:val="26"/>
          <w:szCs w:val="26"/>
        </w:rPr>
        <w:t xml:space="preserve">подпомага и съдейства на своите членове при комуникацията с различните институции; 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46601B">
        <w:rPr>
          <w:sz w:val="26"/>
          <w:szCs w:val="26"/>
        </w:rPr>
        <w:t xml:space="preserve">работи върху масовата осведоменост по отношение на производствата по несъстоятелност и повишаване имиджа на синдическата дейност; </w:t>
      </w:r>
    </w:p>
    <w:p w:rsidR="00137994" w:rsidRPr="0046601B" w:rsidRDefault="00137994" w:rsidP="00137994">
      <w:pPr>
        <w:numPr>
          <w:ilvl w:val="0"/>
          <w:numId w:val="1"/>
        </w:numPr>
        <w:suppressAutoHyphens/>
        <w:spacing w:line="240" w:lineRule="auto"/>
        <w:rPr>
          <w:b/>
          <w:sz w:val="26"/>
          <w:szCs w:val="26"/>
        </w:rPr>
      </w:pPr>
      <w:r w:rsidRPr="0046601B">
        <w:rPr>
          <w:b/>
          <w:sz w:val="26"/>
          <w:szCs w:val="26"/>
        </w:rPr>
        <w:t>съдейства за подобряване на институционалната и нормативна рамка, касаеща дейността на синдика.</w:t>
      </w:r>
    </w:p>
    <w:p w:rsidR="00137994" w:rsidRPr="0046601B" w:rsidRDefault="00137994" w:rsidP="00137994">
      <w:pPr>
        <w:rPr>
          <w:b/>
          <w:sz w:val="26"/>
          <w:szCs w:val="26"/>
        </w:rPr>
      </w:pPr>
    </w:p>
    <w:p w:rsidR="00137994" w:rsidRPr="0046601B" w:rsidRDefault="00137994" w:rsidP="0046601B">
      <w:pPr>
        <w:ind w:firstLine="708"/>
        <w:rPr>
          <w:sz w:val="26"/>
          <w:szCs w:val="26"/>
        </w:rPr>
      </w:pPr>
      <w:r w:rsidRPr="0046601B">
        <w:rPr>
          <w:sz w:val="26"/>
          <w:szCs w:val="26"/>
        </w:rPr>
        <w:t>Именно поради посоченото в т. 7 по-горе,  Общото събрание на сдружението е формирало правна комисия, която заседава и обсъжда предложения за промени в законодателството, като членовете и са доказани професионалисти, с богат нормотворчески и практически опит. Членове на комисията са Валентин Любенов Георгиев, Ралица Топчиева, Димитър Смиленов, Росица Томова, Стела Жекова, Радослав Тонев, Йордан Тодоров, Елка Петрова, Георги Събев, Валя Гигова и Людмила Лозанова</w:t>
      </w:r>
    </w:p>
    <w:p w:rsidR="00CE5F21" w:rsidRDefault="00137994" w:rsidP="0046601B">
      <w:pPr>
        <w:ind w:firstLine="709"/>
        <w:rPr>
          <w:sz w:val="26"/>
          <w:szCs w:val="26"/>
        </w:rPr>
      </w:pPr>
      <w:r w:rsidRPr="0046601B">
        <w:rPr>
          <w:sz w:val="26"/>
          <w:szCs w:val="26"/>
        </w:rPr>
        <w:t>В</w:t>
      </w:r>
      <w:r w:rsidR="000F48DD">
        <w:rPr>
          <w:sz w:val="26"/>
          <w:szCs w:val="26"/>
        </w:rPr>
        <w:t xml:space="preserve"> качеството си на представляващ</w:t>
      </w:r>
      <w:r w:rsidRPr="0046601B">
        <w:rPr>
          <w:sz w:val="26"/>
          <w:szCs w:val="26"/>
        </w:rPr>
        <w:t xml:space="preserve"> „НАЦИОНАЛЕН СЪЮЗ НА СИНДИЦИТЕ”,</w:t>
      </w:r>
      <w:r w:rsidRPr="0046601B">
        <w:rPr>
          <w:b/>
          <w:sz w:val="26"/>
          <w:szCs w:val="26"/>
        </w:rPr>
        <w:t xml:space="preserve"> </w:t>
      </w:r>
      <w:r w:rsidR="00CE5F21" w:rsidRPr="00CE5F21">
        <w:rPr>
          <w:sz w:val="26"/>
          <w:szCs w:val="26"/>
        </w:rPr>
        <w:t>след</w:t>
      </w:r>
      <w:r w:rsidR="00CE5F21">
        <w:rPr>
          <w:sz w:val="26"/>
          <w:szCs w:val="26"/>
        </w:rPr>
        <w:t xml:space="preserve"> получаване на писмото за представяне на становище, свиках съвместно заседание на Управителния съвет и правната комисия, за да се проведе обсъждане на мотивите на Върховния касационен съд за обявяване противоконституционност на разпоредбите.</w:t>
      </w:r>
    </w:p>
    <w:p w:rsidR="00E90464" w:rsidRPr="0046601B" w:rsidRDefault="00CE5F21" w:rsidP="004660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</w:t>
      </w:r>
      <w:r w:rsidR="0046601B">
        <w:rPr>
          <w:sz w:val="26"/>
          <w:szCs w:val="26"/>
        </w:rPr>
        <w:t xml:space="preserve"> настоящото писмо</w:t>
      </w:r>
      <w:r>
        <w:rPr>
          <w:sz w:val="26"/>
          <w:szCs w:val="26"/>
        </w:rPr>
        <w:t xml:space="preserve"> заявяваме, че след проведени на съвместното</w:t>
      </w:r>
      <w:r w:rsidR="00137994" w:rsidRPr="00466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заседание разисквания, въпреки че искането не касае пряко статута на синдика в </w:t>
      </w:r>
      <w:r>
        <w:rPr>
          <w:sz w:val="26"/>
          <w:szCs w:val="26"/>
        </w:rPr>
        <w:lastRenderedPageBreak/>
        <w:t xml:space="preserve">производството по несъстоятелност, бе взето решение, че болшинството от членовете на посочените по – горе органи на сдружението поддържат </w:t>
      </w:r>
      <w:r w:rsidR="00D8247E" w:rsidRPr="0046601B">
        <w:rPr>
          <w:sz w:val="26"/>
          <w:szCs w:val="26"/>
        </w:rPr>
        <w:t>изложени</w:t>
      </w:r>
      <w:r w:rsidR="00506A07" w:rsidRPr="0046601B">
        <w:rPr>
          <w:sz w:val="26"/>
          <w:szCs w:val="26"/>
        </w:rPr>
        <w:t xml:space="preserve">те </w:t>
      </w:r>
      <w:r w:rsidR="00D8247E" w:rsidRPr="0046601B">
        <w:rPr>
          <w:sz w:val="26"/>
          <w:szCs w:val="26"/>
        </w:rPr>
        <w:t xml:space="preserve"> в </w:t>
      </w:r>
      <w:r w:rsidR="00506A07" w:rsidRPr="0046601B">
        <w:rPr>
          <w:sz w:val="26"/>
          <w:szCs w:val="26"/>
        </w:rPr>
        <w:t>направеното от Общото събрание</w:t>
      </w:r>
      <w:r w:rsidR="00137994" w:rsidRPr="0046601B">
        <w:rPr>
          <w:sz w:val="26"/>
          <w:szCs w:val="26"/>
        </w:rPr>
        <w:t xml:space="preserve"> на</w:t>
      </w:r>
      <w:r w:rsidR="00506A07" w:rsidRPr="0046601B">
        <w:rPr>
          <w:sz w:val="26"/>
          <w:szCs w:val="26"/>
        </w:rPr>
        <w:t xml:space="preserve"> </w:t>
      </w:r>
      <w:r w:rsidR="00137994" w:rsidRPr="0046601B">
        <w:rPr>
          <w:sz w:val="26"/>
          <w:szCs w:val="26"/>
        </w:rPr>
        <w:t>съдиите</w:t>
      </w:r>
      <w:r w:rsidR="00506A07" w:rsidRPr="0046601B">
        <w:rPr>
          <w:sz w:val="26"/>
          <w:szCs w:val="26"/>
        </w:rPr>
        <w:t xml:space="preserve"> от Търговска колегия на Върховния касационен съд искане</w:t>
      </w:r>
      <w:r>
        <w:rPr>
          <w:sz w:val="26"/>
          <w:szCs w:val="26"/>
        </w:rPr>
        <w:t xml:space="preserve"> мотиви</w:t>
      </w:r>
      <w:r w:rsidR="00E90464" w:rsidRPr="0046601B">
        <w:rPr>
          <w:sz w:val="26"/>
          <w:szCs w:val="26"/>
        </w:rPr>
        <w:t>.</w:t>
      </w:r>
    </w:p>
    <w:p w:rsidR="008642A0" w:rsidRPr="0046601B" w:rsidRDefault="008642A0" w:rsidP="008642A0">
      <w:pPr>
        <w:ind w:firstLine="360"/>
        <w:rPr>
          <w:sz w:val="26"/>
          <w:szCs w:val="26"/>
        </w:rPr>
      </w:pPr>
    </w:p>
    <w:p w:rsidR="008642A0" w:rsidRPr="0046601B" w:rsidRDefault="008642A0" w:rsidP="008642A0">
      <w:pPr>
        <w:ind w:firstLine="360"/>
        <w:rPr>
          <w:sz w:val="26"/>
          <w:szCs w:val="26"/>
        </w:rPr>
      </w:pPr>
    </w:p>
    <w:p w:rsidR="0046601B" w:rsidRPr="0046601B" w:rsidRDefault="0046601B" w:rsidP="008642A0">
      <w:pPr>
        <w:ind w:firstLine="360"/>
        <w:rPr>
          <w:sz w:val="26"/>
          <w:szCs w:val="26"/>
        </w:rPr>
      </w:pPr>
    </w:p>
    <w:p w:rsidR="008642A0" w:rsidRPr="0046601B" w:rsidRDefault="008642A0" w:rsidP="008642A0">
      <w:pPr>
        <w:keepNext/>
        <w:spacing w:line="268" w:lineRule="auto"/>
        <w:ind w:firstLine="567"/>
        <w:textAlignment w:val="center"/>
        <w:rPr>
          <w:b/>
          <w:sz w:val="26"/>
          <w:szCs w:val="26"/>
        </w:rPr>
      </w:pPr>
    </w:p>
    <w:p w:rsidR="008642A0" w:rsidRPr="0046601B" w:rsidRDefault="008642A0" w:rsidP="008642A0">
      <w:pPr>
        <w:keepNext/>
        <w:spacing w:line="268" w:lineRule="auto"/>
        <w:ind w:left="2832" w:firstLine="708"/>
        <w:textAlignment w:val="center"/>
        <w:rPr>
          <w:b/>
          <w:sz w:val="26"/>
          <w:szCs w:val="26"/>
        </w:rPr>
      </w:pPr>
      <w:r w:rsidRPr="0046601B">
        <w:rPr>
          <w:b/>
          <w:sz w:val="26"/>
          <w:szCs w:val="26"/>
        </w:rPr>
        <w:t>С уважение: ..........................................</w:t>
      </w:r>
    </w:p>
    <w:p w:rsidR="008642A0" w:rsidRPr="0046601B" w:rsidRDefault="008642A0" w:rsidP="008642A0">
      <w:pPr>
        <w:keepNext/>
        <w:spacing w:line="268" w:lineRule="auto"/>
        <w:ind w:left="4956"/>
        <w:textAlignment w:val="center"/>
        <w:rPr>
          <w:sz w:val="26"/>
          <w:szCs w:val="26"/>
        </w:rPr>
      </w:pPr>
      <w:r w:rsidRPr="0046601B">
        <w:rPr>
          <w:sz w:val="26"/>
          <w:szCs w:val="26"/>
        </w:rPr>
        <w:t>/адв. Николай Ганев</w:t>
      </w:r>
    </w:p>
    <w:p w:rsidR="008642A0" w:rsidRPr="0046601B" w:rsidRDefault="008642A0" w:rsidP="008642A0">
      <w:pPr>
        <w:keepNext/>
        <w:spacing w:line="268" w:lineRule="auto"/>
        <w:ind w:left="4956"/>
        <w:textAlignment w:val="center"/>
        <w:rPr>
          <w:sz w:val="26"/>
          <w:szCs w:val="26"/>
        </w:rPr>
      </w:pPr>
      <w:r w:rsidRPr="0046601B">
        <w:rPr>
          <w:sz w:val="26"/>
          <w:szCs w:val="26"/>
        </w:rPr>
        <w:t>председател на УС на НСС/</w:t>
      </w:r>
    </w:p>
    <w:p w:rsidR="008642A0" w:rsidRPr="0046601B" w:rsidRDefault="008642A0" w:rsidP="008642A0">
      <w:pPr>
        <w:keepNext/>
        <w:spacing w:line="268" w:lineRule="auto"/>
        <w:ind w:left="4956"/>
        <w:textAlignment w:val="center"/>
        <w:rPr>
          <w:b/>
          <w:sz w:val="26"/>
          <w:szCs w:val="26"/>
        </w:rPr>
      </w:pPr>
    </w:p>
    <w:p w:rsidR="008642A0" w:rsidRPr="0046601B" w:rsidRDefault="008642A0" w:rsidP="008642A0">
      <w:pPr>
        <w:keepNext/>
        <w:spacing w:line="268" w:lineRule="auto"/>
        <w:ind w:left="4956"/>
        <w:textAlignment w:val="center"/>
        <w:rPr>
          <w:b/>
          <w:sz w:val="26"/>
          <w:szCs w:val="26"/>
        </w:rPr>
      </w:pPr>
    </w:p>
    <w:p w:rsidR="008642A0" w:rsidRPr="0046601B" w:rsidRDefault="008642A0" w:rsidP="008642A0">
      <w:pPr>
        <w:keepNext/>
        <w:spacing w:line="268" w:lineRule="auto"/>
        <w:ind w:left="4956"/>
        <w:textAlignment w:val="center"/>
        <w:rPr>
          <w:b/>
          <w:sz w:val="26"/>
          <w:szCs w:val="26"/>
        </w:rPr>
      </w:pPr>
    </w:p>
    <w:p w:rsidR="008642A0" w:rsidRPr="0046601B" w:rsidRDefault="008642A0" w:rsidP="008642A0">
      <w:pPr>
        <w:keepNext/>
        <w:spacing w:line="268" w:lineRule="auto"/>
        <w:ind w:firstLine="567"/>
        <w:textAlignment w:val="center"/>
        <w:rPr>
          <w:b/>
          <w:sz w:val="26"/>
          <w:szCs w:val="26"/>
        </w:rPr>
      </w:pPr>
    </w:p>
    <w:p w:rsidR="008642A0" w:rsidRPr="0046601B" w:rsidRDefault="008642A0" w:rsidP="008642A0">
      <w:pPr>
        <w:keepNext/>
        <w:spacing w:line="268" w:lineRule="auto"/>
        <w:ind w:firstLine="567"/>
        <w:textAlignment w:val="center"/>
        <w:rPr>
          <w:b/>
          <w:sz w:val="26"/>
          <w:szCs w:val="26"/>
        </w:rPr>
      </w:pPr>
    </w:p>
    <w:p w:rsidR="008642A0" w:rsidRPr="0046601B" w:rsidRDefault="008642A0" w:rsidP="008642A0">
      <w:pPr>
        <w:rPr>
          <w:sz w:val="26"/>
          <w:szCs w:val="26"/>
        </w:rPr>
      </w:pPr>
    </w:p>
    <w:p w:rsidR="008642A0" w:rsidRPr="0046601B" w:rsidRDefault="008642A0" w:rsidP="008642A0">
      <w:pPr>
        <w:rPr>
          <w:sz w:val="26"/>
          <w:szCs w:val="26"/>
        </w:rPr>
      </w:pPr>
    </w:p>
    <w:p w:rsidR="004430D7" w:rsidRPr="0046601B" w:rsidRDefault="004430D7">
      <w:pPr>
        <w:rPr>
          <w:sz w:val="26"/>
          <w:szCs w:val="26"/>
        </w:rPr>
      </w:pPr>
    </w:p>
    <w:sectPr w:rsidR="004430D7" w:rsidRPr="0046601B" w:rsidSect="00BA275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F462F0E"/>
    <w:multiLevelType w:val="multilevel"/>
    <w:tmpl w:val="C7661C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642A0"/>
    <w:rsid w:val="000109F3"/>
    <w:rsid w:val="000201FC"/>
    <w:rsid w:val="00036000"/>
    <w:rsid w:val="000E3BCD"/>
    <w:rsid w:val="000F48DD"/>
    <w:rsid w:val="0011790F"/>
    <w:rsid w:val="00137994"/>
    <w:rsid w:val="001708A7"/>
    <w:rsid w:val="00171816"/>
    <w:rsid w:val="00220363"/>
    <w:rsid w:val="00237485"/>
    <w:rsid w:val="00256D3F"/>
    <w:rsid w:val="0029103A"/>
    <w:rsid w:val="003101C9"/>
    <w:rsid w:val="00345933"/>
    <w:rsid w:val="003732F8"/>
    <w:rsid w:val="004430D7"/>
    <w:rsid w:val="0044470D"/>
    <w:rsid w:val="0046601B"/>
    <w:rsid w:val="00485C47"/>
    <w:rsid w:val="004A3748"/>
    <w:rsid w:val="004C7068"/>
    <w:rsid w:val="004E441E"/>
    <w:rsid w:val="00506A07"/>
    <w:rsid w:val="005548C4"/>
    <w:rsid w:val="00560FE7"/>
    <w:rsid w:val="005804F4"/>
    <w:rsid w:val="005C5F10"/>
    <w:rsid w:val="005D5B18"/>
    <w:rsid w:val="00624A81"/>
    <w:rsid w:val="006C26EF"/>
    <w:rsid w:val="006C6C95"/>
    <w:rsid w:val="00722D93"/>
    <w:rsid w:val="00761617"/>
    <w:rsid w:val="007A2077"/>
    <w:rsid w:val="00844A89"/>
    <w:rsid w:val="008642A0"/>
    <w:rsid w:val="0089547A"/>
    <w:rsid w:val="009300C4"/>
    <w:rsid w:val="00954191"/>
    <w:rsid w:val="00966408"/>
    <w:rsid w:val="009D01A5"/>
    <w:rsid w:val="009D2681"/>
    <w:rsid w:val="009D625B"/>
    <w:rsid w:val="009E1B60"/>
    <w:rsid w:val="00A86A49"/>
    <w:rsid w:val="00B22601"/>
    <w:rsid w:val="00B34135"/>
    <w:rsid w:val="00B96E50"/>
    <w:rsid w:val="00BB4A96"/>
    <w:rsid w:val="00CE5F21"/>
    <w:rsid w:val="00D31DDD"/>
    <w:rsid w:val="00D8247E"/>
    <w:rsid w:val="00E3794B"/>
    <w:rsid w:val="00E90464"/>
    <w:rsid w:val="00EA5B2D"/>
    <w:rsid w:val="00EC7EEB"/>
    <w:rsid w:val="00F23EBA"/>
    <w:rsid w:val="00F42E72"/>
    <w:rsid w:val="00F63388"/>
    <w:rsid w:val="00F7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A0"/>
    <w:pPr>
      <w:spacing w:line="276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1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1">
    <w:name w:val="p1"/>
    <w:basedOn w:val="Normal"/>
    <w:rsid w:val="008642A0"/>
    <w:pPr>
      <w:spacing w:before="100" w:beforeAutospacing="1" w:after="100" w:afterAutospacing="1" w:line="240" w:lineRule="auto"/>
      <w:jc w:val="left"/>
    </w:pPr>
    <w:rPr>
      <w:rFonts w:eastAsia="Times New Roman"/>
      <w:lang w:eastAsia="bg-BG"/>
    </w:rPr>
  </w:style>
  <w:style w:type="character" w:customStyle="1" w:styleId="WW8Num1z0">
    <w:name w:val="WW8Num1z0"/>
    <w:rsid w:val="008642A0"/>
    <w:rPr>
      <w:color w:val="auto"/>
    </w:rPr>
  </w:style>
  <w:style w:type="paragraph" w:styleId="ListParagraph">
    <w:name w:val="List Paragraph"/>
    <w:basedOn w:val="Normal"/>
    <w:uiPriority w:val="34"/>
    <w:qFormat/>
    <w:rsid w:val="008642A0"/>
    <w:pPr>
      <w:spacing w:after="200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542</Words>
  <Characters>3093</Characters>
  <Application>Microsoft Office Word</Application>
  <DocSecurity>0</DocSecurity>
  <Lines>25</Lines>
  <Paragraphs>7</Paragraphs>
  <ScaleCrop>false</ScaleCrop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2018-09-18T12:13:00Z</dcterms:created>
  <dcterms:modified xsi:type="dcterms:W3CDTF">2018-09-18T12:26:00Z</dcterms:modified>
</cp:coreProperties>
</file>